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C5EA" w14:textId="77777777" w:rsidR="00D31A36" w:rsidRDefault="00D31A36" w:rsidP="00D31A36">
      <w:pPr>
        <w:spacing w:after="0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0D3AF651" wp14:editId="2A082A1D">
            <wp:extent cx="5715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855D" w14:textId="77777777" w:rsidR="00D31A36" w:rsidRDefault="00D31A36" w:rsidP="00D31A36">
      <w:pPr>
        <w:spacing w:after="0" w:line="240" w:lineRule="auto"/>
        <w:rPr>
          <w:rFonts w:cs="Helvetica"/>
          <w:color w:val="333333"/>
        </w:rPr>
      </w:pPr>
      <w:r>
        <w:rPr>
          <w:rFonts w:cs="Helvetica"/>
          <w:color w:val="333333"/>
        </w:rPr>
        <w:t>REPUBLIKA HRVATSKA</w:t>
      </w:r>
      <w:r>
        <w:rPr>
          <w:rFonts w:cs="Helvetica"/>
          <w:color w:val="333333"/>
        </w:rPr>
        <w:br/>
        <w:t>VUKOVARSKO-SRIJEMSKA ŽUPANIJA</w:t>
      </w:r>
    </w:p>
    <w:p w14:paraId="33A01515" w14:textId="77777777" w:rsidR="00D31A36" w:rsidRDefault="00D31A36" w:rsidP="00D31A36">
      <w:pPr>
        <w:spacing w:after="0" w:line="240" w:lineRule="auto"/>
        <w:rPr>
          <w:rFonts w:cs="Helvetica"/>
          <w:color w:val="333333"/>
        </w:rPr>
      </w:pPr>
      <w:r>
        <w:rPr>
          <w:rFonts w:cs="Helvetica"/>
          <w:color w:val="333333"/>
        </w:rPr>
        <w:t>OPĆINSKI NAČELNIK</w:t>
      </w:r>
    </w:p>
    <w:p w14:paraId="1F55875F" w14:textId="77777777" w:rsidR="00D31A36" w:rsidRDefault="00D31A36" w:rsidP="00D31A36">
      <w:pPr>
        <w:spacing w:after="0" w:line="240" w:lineRule="auto"/>
        <w:rPr>
          <w:rFonts w:cs="Helvetica"/>
          <w:color w:val="333333"/>
        </w:rPr>
      </w:pPr>
      <w:r>
        <w:rPr>
          <w:rFonts w:cs="Helvetica"/>
          <w:color w:val="333333"/>
        </w:rPr>
        <w:t>OPĆINA VOĐINCI</w:t>
      </w:r>
    </w:p>
    <w:p w14:paraId="2F36F897" w14:textId="77777777" w:rsidR="00D31A36" w:rsidRDefault="00D31A36" w:rsidP="00D31A36">
      <w:pPr>
        <w:spacing w:after="0" w:line="240" w:lineRule="auto"/>
        <w:rPr>
          <w:rFonts w:cs="Helvetica"/>
          <w:color w:val="333333"/>
        </w:rPr>
      </w:pPr>
    </w:p>
    <w:p w14:paraId="6AEB91B8" w14:textId="79AA6F02" w:rsidR="00D31A36" w:rsidRDefault="00D31A36" w:rsidP="00D31A36">
      <w:pPr>
        <w:spacing w:after="0" w:line="240" w:lineRule="auto"/>
        <w:rPr>
          <w:rFonts w:cs="Arial"/>
        </w:rPr>
      </w:pPr>
      <w:r>
        <w:rPr>
          <w:rFonts w:cs="Arial"/>
        </w:rPr>
        <w:t>KLASA: 406-01/23-0</w:t>
      </w:r>
      <w:r w:rsidR="000E733C">
        <w:rPr>
          <w:rFonts w:cs="Arial"/>
        </w:rPr>
        <w:t>2</w:t>
      </w:r>
      <w:r>
        <w:rPr>
          <w:rFonts w:cs="Arial"/>
        </w:rPr>
        <w:t>/1</w:t>
      </w:r>
    </w:p>
    <w:p w14:paraId="6A422A04" w14:textId="55A782B1" w:rsidR="00D31A36" w:rsidRDefault="00D31A36" w:rsidP="00D31A36">
      <w:pPr>
        <w:spacing w:after="0" w:line="240" w:lineRule="auto"/>
        <w:rPr>
          <w:rFonts w:cs="Arial"/>
        </w:rPr>
      </w:pPr>
      <w:r>
        <w:rPr>
          <w:rFonts w:cs="Arial"/>
        </w:rPr>
        <w:t>URBROJ: 2196-30-01-23-01</w:t>
      </w:r>
    </w:p>
    <w:p w14:paraId="0752C422" w14:textId="414B2FCB" w:rsidR="00D31A36" w:rsidRDefault="00D31A36" w:rsidP="00D31A36">
      <w:pPr>
        <w:spacing w:after="0" w:line="240" w:lineRule="auto"/>
        <w:rPr>
          <w:rFonts w:cs="Arial"/>
        </w:rPr>
      </w:pPr>
      <w:r>
        <w:rPr>
          <w:rFonts w:cs="Arial"/>
        </w:rPr>
        <w:t>Vođinci, 27.01.2023.</w:t>
      </w:r>
    </w:p>
    <w:p w14:paraId="2B08C61D" w14:textId="77777777" w:rsidR="00D31A36" w:rsidRDefault="00D31A36">
      <w:pPr>
        <w:rPr>
          <w:rStyle w:val="markedcontent"/>
          <w:rFonts w:cstheme="minorHAnsi"/>
        </w:rPr>
      </w:pPr>
    </w:p>
    <w:p w14:paraId="0334FEE8" w14:textId="2323AF4C" w:rsidR="00D31A36" w:rsidRDefault="00D31A36">
      <w:pPr>
        <w:rPr>
          <w:rStyle w:val="markedcontent"/>
          <w:rFonts w:cstheme="minorHAnsi"/>
        </w:rPr>
      </w:pPr>
      <w:r w:rsidRPr="00D31A36">
        <w:rPr>
          <w:rStyle w:val="markedcontent"/>
          <w:rFonts w:cstheme="minorHAnsi"/>
        </w:rPr>
        <w:t>Na temelju članka 28. točka 1. Zakona o javnoj nabavi ("Narodne novine" broj 120/16. i 114/22.) i članka 4</w:t>
      </w:r>
      <w:r>
        <w:rPr>
          <w:rStyle w:val="markedcontent"/>
          <w:rFonts w:cstheme="minorHAnsi"/>
        </w:rPr>
        <w:t>6</w:t>
      </w:r>
      <w:r w:rsidRPr="00D31A36">
        <w:rPr>
          <w:rStyle w:val="markedcontent"/>
          <w:rFonts w:cstheme="minorHAnsi"/>
        </w:rPr>
        <w:t xml:space="preserve">. Statuta Općine </w:t>
      </w:r>
      <w:r>
        <w:rPr>
          <w:rStyle w:val="markedcontent"/>
          <w:rFonts w:cstheme="minorHAnsi"/>
        </w:rPr>
        <w:t>Vođinci</w:t>
      </w:r>
      <w:r w:rsidRPr="00D31A36">
        <w:rPr>
          <w:rStyle w:val="markedcontent"/>
          <w:rFonts w:cstheme="minorHAnsi"/>
        </w:rPr>
        <w:t xml:space="preserve"> ("Službeni </w:t>
      </w:r>
      <w:r>
        <w:rPr>
          <w:rStyle w:val="markedcontent"/>
          <w:rFonts w:cstheme="minorHAnsi"/>
        </w:rPr>
        <w:t xml:space="preserve">vjesnik Vukovarsko-srijemske županije </w:t>
      </w:r>
      <w:r w:rsidRPr="00D31A36">
        <w:rPr>
          <w:rStyle w:val="markedcontent"/>
          <w:rFonts w:cstheme="minorHAnsi"/>
        </w:rPr>
        <w:t xml:space="preserve">Općine </w:t>
      </w:r>
      <w:r>
        <w:rPr>
          <w:rStyle w:val="markedcontent"/>
          <w:rFonts w:cstheme="minorHAnsi"/>
        </w:rPr>
        <w:t>Vođinci</w:t>
      </w:r>
      <w:r w:rsidRPr="00D31A36">
        <w:rPr>
          <w:rStyle w:val="markedcontent"/>
          <w:rFonts w:cstheme="minorHAnsi"/>
        </w:rPr>
        <w:t xml:space="preserve">", </w:t>
      </w:r>
      <w:r>
        <w:rPr>
          <w:rStyle w:val="markedcontent"/>
          <w:rFonts w:cstheme="minorHAnsi"/>
        </w:rPr>
        <w:t xml:space="preserve"> </w:t>
      </w:r>
      <w:r w:rsidRPr="00D31A36">
        <w:rPr>
          <w:rStyle w:val="markedcontent"/>
          <w:rFonts w:cstheme="minorHAnsi"/>
        </w:rPr>
        <w:t xml:space="preserve">broj </w:t>
      </w:r>
      <w:r>
        <w:rPr>
          <w:rStyle w:val="markedcontent"/>
          <w:rFonts w:cstheme="minorHAnsi"/>
        </w:rPr>
        <w:t>4/18 i 7/21</w:t>
      </w:r>
      <w:r w:rsidRPr="00D31A36">
        <w:rPr>
          <w:rStyle w:val="markedcontent"/>
          <w:rFonts w:cstheme="minorHAnsi"/>
        </w:rPr>
        <w:t xml:space="preserve">) načelnik Općine </w:t>
      </w:r>
      <w:r>
        <w:rPr>
          <w:rStyle w:val="markedcontent"/>
          <w:rFonts w:cstheme="minorHAnsi"/>
        </w:rPr>
        <w:t xml:space="preserve">Vođinci </w:t>
      </w:r>
      <w:r w:rsidRPr="00D31A36">
        <w:rPr>
          <w:rStyle w:val="markedcontent"/>
          <w:rFonts w:cstheme="minorHAnsi"/>
        </w:rPr>
        <w:t xml:space="preserve"> dana </w:t>
      </w:r>
      <w:r>
        <w:rPr>
          <w:rStyle w:val="markedcontent"/>
          <w:rFonts w:cstheme="minorHAnsi"/>
        </w:rPr>
        <w:t>27</w:t>
      </w:r>
      <w:r w:rsidRPr="00D31A36">
        <w:rPr>
          <w:rStyle w:val="markedcontent"/>
          <w:rFonts w:cstheme="minorHAnsi"/>
        </w:rPr>
        <w:t>. siječnja 2023. godine donosi</w:t>
      </w:r>
    </w:p>
    <w:p w14:paraId="76609A8B" w14:textId="7C75500A" w:rsidR="0013270E" w:rsidRDefault="00D31A36" w:rsidP="00D31A36">
      <w:pPr>
        <w:jc w:val="center"/>
        <w:rPr>
          <w:rStyle w:val="markedcontent"/>
          <w:rFonts w:cstheme="minorHAnsi"/>
        </w:rPr>
      </w:pPr>
      <w:r w:rsidRPr="00D31A36">
        <w:rPr>
          <w:rFonts w:cstheme="minorHAnsi"/>
        </w:rPr>
        <w:br/>
      </w:r>
      <w:r w:rsidRPr="00D31A36">
        <w:rPr>
          <w:rStyle w:val="markedcontent"/>
          <w:rFonts w:cstheme="minorHAnsi"/>
        </w:rPr>
        <w:t xml:space="preserve">PLAN NABAVE OPĆINE </w:t>
      </w:r>
      <w:r>
        <w:rPr>
          <w:rStyle w:val="markedcontent"/>
          <w:rFonts w:cstheme="minorHAnsi"/>
        </w:rPr>
        <w:t xml:space="preserve">VOĐINCI </w:t>
      </w:r>
      <w:r w:rsidRPr="00D31A36">
        <w:rPr>
          <w:rStyle w:val="markedcontent"/>
          <w:rFonts w:cstheme="minorHAnsi"/>
        </w:rPr>
        <w:t xml:space="preserve"> ZA 2023. GODINU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E0013F" w14:paraId="5A4574EC" w14:textId="77777777" w:rsidTr="00E0013F">
        <w:tc>
          <w:tcPr>
            <w:tcW w:w="1848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1003"/>
              <w:gridCol w:w="1705"/>
              <w:gridCol w:w="799"/>
              <w:gridCol w:w="1030"/>
              <w:gridCol w:w="1012"/>
              <w:gridCol w:w="701"/>
              <w:gridCol w:w="825"/>
              <w:gridCol w:w="1208"/>
              <w:gridCol w:w="1208"/>
              <w:gridCol w:w="790"/>
              <w:gridCol w:w="923"/>
              <w:gridCol w:w="779"/>
              <w:gridCol w:w="848"/>
              <w:gridCol w:w="799"/>
            </w:tblGrid>
            <w:tr w:rsidR="00E0013F" w14:paraId="04899B6A" w14:textId="77777777" w:rsidTr="00E0013F">
              <w:trPr>
                <w:trHeight w:val="1327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9F905F3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1660EF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3593C2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1665C66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EF36490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A65A1E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8021B74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3E3EB8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9CEC72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CBBC10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9E8B51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F77BF6B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FF74F14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69D5B1B" w14:textId="242F1070" w:rsidR="00E0013F" w:rsidRPr="00E0013F" w:rsidRDefault="00E0013F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E0013F"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Napome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  <w:szCs w:val="12"/>
                    </w:rPr>
                    <w:t>ne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DBCF180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0013F" w14:paraId="0A64E7AF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E1BD1CE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C4C8A5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F637EB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70160B0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AE725D8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5.840,00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0A3842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4D85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ED7A523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1E6DD9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0CF0A2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1C6158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7358B5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C2FE053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EAB1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8C7A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073DB69D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C18E35D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1D748D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B133D9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financiranja iz sredstava EU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C2DEA7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888F51A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15.927,20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92FDBC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72E0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7B6F8C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173D35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380C9F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ECFE1A4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282C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EE1E06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419C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C023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0738B13C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5936BD7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39D09E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A917A8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A16227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E3553DA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EDE8824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C4E4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9A32364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2916E8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049D130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AEAF55B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7282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4DCC5E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C245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C163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2E6FAF75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4F3FC1A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F1B38D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260E102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Rashodi za obilježavanje Dana Općine Vođinci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9A4CD1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25CAA26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6.370,40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7F82F8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F899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5A50C6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7D8B66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FD9C2F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0185C4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3F78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8C7C33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DF49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AAF8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43092BF3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DAADA4C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E85515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B8DD47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B1BAD1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FCD4F55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7.432,80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2695E4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8614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5919C63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E2943D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01BE8E4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9C25A9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01AB5D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BBDCDBF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E807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477B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305AD41C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1E7E344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806875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D81D93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976BB98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B077AEE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3.185,61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903C59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167B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42B6AB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0A9B60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9B96304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81871F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C3BA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C7C919B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12B8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D8A3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18D5DB07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788096B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8DE202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C83EFD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Cestovni prometni znakovi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C9551D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34992200-9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7708DAD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3F7FC04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FAF1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426F96B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63B601B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EE2A44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7C61C8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38DE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F2F5D9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8A79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F077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12039F8F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F404E31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104A5E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A5DBC0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nerazvrstane ceste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9023C78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5D693B8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3EDE8A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8E08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86CC5AA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FE7CED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AF7F8C3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60F09B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5FC8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F0B859A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DE43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AB26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3C978F05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00CE0C1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917219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7711AD1" w14:textId="73FE5198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z</w:t>
                  </w:r>
                  <w:r w:rsidR="000E733C">
                    <w:rPr>
                      <w:rFonts w:ascii="Arial" w:eastAsia="Arial" w:hAnsi="Arial"/>
                      <w:color w:val="000000"/>
                      <w:sz w:val="14"/>
                    </w:rPr>
                    <w:t>acjevljenju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 w:rsidR="000E733C"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Ritskog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kanala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91E7FC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44112000-8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2196D9B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10.617,60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48EAB7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1F52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2FC741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9FF68E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667729A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9A4695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3692D6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500A91B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B524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FE31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21FB0566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D5677FA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9457E6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A0EDAF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kanalske mreže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6F2C2EB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90610000-6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A2C8A02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5.308,00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9B76A5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1A06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68B206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26739E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D244F7F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50A7E0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7410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37B849F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15E2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7F14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04610429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60AD972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944B784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C41194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ostalih javnih površina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8734F7F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77300000-3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ABD9666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63FAA0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F316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8FC6856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63B80D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3C96FA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1CDF79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6174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4C773CF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4E7E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1283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5A215F42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8E940D6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768FE1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1E8F34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0CAB23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B24526E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B7B2D5D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2146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4716820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DB46A7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D65451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117CEA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960CEE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1EDC6F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B2E4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B39C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634D3A33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D503CEB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A3DEA5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4533BA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8247D24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AE19123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A89DB5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24A0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7D6DD8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8FE326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ADF8A0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CBE2F3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2010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305C4A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895B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48DE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79AFF5D0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4BE904B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DB257F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DE4E2C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osnovne škole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0DD2D3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01D2625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11.680,00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94D40F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2B29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15BAA66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4A4D11D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1F7190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F87228B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E68B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44D373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49D5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4B7D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583E18A7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E7632FB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78EC24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AC07B8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Računalni programi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54EEFE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30211400-5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05694A3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4.247,20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49106A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5163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C17295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F98E6E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7DF545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DB40D7D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3381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4A28D18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EA76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9A38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6DCB9C27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144B55A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3EE331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42B84D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nerazvrstane ceste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494643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BD503E6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58.397,60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6033C5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8868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533DD76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1C3F65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5CE7F30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DF2198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BC9EF4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CEDB9E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9E87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6B9A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2B46F93D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73280A0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77D48B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C5BCFC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Đakovačke ceste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93FC93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F16D902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53.089,60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A900B0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E0B5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0735433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371F734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625551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13E2CF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950093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E7EB58A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162C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75AB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5A18CC55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CD46403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B0DB28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7871DB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58CD20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662EFE7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53.088,80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C9A26B7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245A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29B83D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31E6FC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1B4065B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264A6B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A5C297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CAFD7E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700F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B775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467F58FE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463C800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2FC69CB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873304B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proširenje javne rasvjete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61072C8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01042B7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10.617,60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ADC3B1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2483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82CA2EA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3729F02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F4AEBD0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8456D79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A85657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A91798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836F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2C0B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73F3860A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E85EE8E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31D6EB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B2E287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mrtvačnice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4D44FD3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0073AC7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4.247,20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066B80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1A80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1F56E8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F9D01B7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5577B76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8281743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511446D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27AD054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55B1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4915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68A12B11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06A1E8C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222D6D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D9A0612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obnova groblja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8E7D14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055856A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23.360,00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BEBF272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EF6F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5AE4C7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AB8549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C91D2C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150501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11E8CB4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C08AE4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509F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AD1E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3463305A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9FE1CD8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4A552F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56DFA4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predškolske ustanove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726153B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B096A2D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318.534,40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33B0FD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C6F5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96C77A6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137028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669E71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7D4221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02CD56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3038C5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EA52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1DFC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653DED3C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C42C46F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876CB1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058FE8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dječje igralište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1285E9A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4C1F538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FE90C76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C2CC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830E1F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658A3D4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191EE9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67A998D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A4BE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4F9E3D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6DC4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DDE2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209A7211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3C2F13D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8AD6DD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05C22F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zgrade Lovačkog doma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9B6C86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43313BA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688872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F966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62D9F2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F3FD15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E4E001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1657EE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CE30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F0FEDB8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8278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1BA5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05BA2EE7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016CA05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551057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04BBCC2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poučnih staza i pratećih sadržaja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4955B7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45233160-8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0E27072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79.634,40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A00903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8C47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71A6FE2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C43271D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74060A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BC977D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B07F070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A9FD76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66C3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2D6B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09CD6794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2A5FCE7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4E4117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C7F037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zgrade DVD-a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FB56C30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E04337E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53.088,00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238629B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BB7D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0C4627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901F73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B77166F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2A4858E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CA45B4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84E593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495F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9C1B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44A91328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80B5798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62C349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2/23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8EAD9F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centra Vođinaca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4B99F9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02B63CE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272.000,00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BA09F6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8D95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214726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576D5FB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AFBC6D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808ED78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98ADEB2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F8E452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D130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F4FB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79A8ACFC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550B46F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426C41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E3C8D6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Sportskog centra Vođinci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40A72D9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45212221-1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FE4F088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CEC7B6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05A0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10C9CB8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BE537A1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393EDD5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D17F61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B49D2C2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A2751F7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A121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2E00" w14:textId="77777777" w:rsidR="00E0013F" w:rsidRDefault="00E0013F">
                  <w:pPr>
                    <w:spacing w:after="0" w:line="240" w:lineRule="auto"/>
                  </w:pPr>
                </w:p>
              </w:tc>
            </w:tr>
            <w:tr w:rsidR="00E0013F" w14:paraId="46F1E396" w14:textId="77777777" w:rsidTr="00E0013F">
              <w:trPr>
                <w:trHeight w:val="262"/>
              </w:trPr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7013602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481CB4F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4/23</w:t>
                  </w:r>
                </w:p>
              </w:tc>
              <w:tc>
                <w:tcPr>
                  <w:tcW w:w="16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26174B5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otvorenih sportskih terena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FC729E1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45236119-7 </w:t>
                  </w:r>
                </w:p>
              </w:tc>
              <w:tc>
                <w:tcPr>
                  <w:tcW w:w="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69E8CAF" w14:textId="77777777" w:rsidR="00E0013F" w:rsidRDefault="00E001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B87D74A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F0D3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CD5984E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940D762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793856C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1724A44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897D7DC" w14:textId="77777777" w:rsidR="00E0013F" w:rsidRDefault="00E001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7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44105DD" w14:textId="77777777" w:rsidR="00E0013F" w:rsidRDefault="00E001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FA59" w14:textId="77777777" w:rsidR="00E0013F" w:rsidRDefault="00E001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2755" w14:textId="77777777" w:rsidR="00E0013F" w:rsidRDefault="00E0013F">
                  <w:pPr>
                    <w:spacing w:after="0" w:line="240" w:lineRule="auto"/>
                  </w:pPr>
                </w:p>
              </w:tc>
            </w:tr>
          </w:tbl>
          <w:p w14:paraId="48B4C70F" w14:textId="77777777" w:rsidR="00E0013F" w:rsidRDefault="00E0013F">
            <w:pPr>
              <w:spacing w:after="0" w:line="240" w:lineRule="auto"/>
            </w:pPr>
          </w:p>
        </w:tc>
      </w:tr>
    </w:tbl>
    <w:p w14:paraId="3B8C92E8" w14:textId="0A039C3A" w:rsidR="00D31A36" w:rsidRDefault="00D31A36" w:rsidP="00E0013F">
      <w:pPr>
        <w:rPr>
          <w:rFonts w:cstheme="minorHAnsi"/>
        </w:rPr>
      </w:pPr>
    </w:p>
    <w:p w14:paraId="478D0DD9" w14:textId="1CA4746A" w:rsidR="000E733C" w:rsidRDefault="000E733C" w:rsidP="00E0013F">
      <w:pPr>
        <w:rPr>
          <w:rFonts w:cstheme="minorHAnsi"/>
        </w:rPr>
      </w:pPr>
      <w:r>
        <w:rPr>
          <w:rFonts w:cstheme="minorHAnsi"/>
        </w:rPr>
        <w:t>Plan nabave Općine Vođinci za 2023.godinu stupa na snagu danom donošenja.</w:t>
      </w:r>
    </w:p>
    <w:p w14:paraId="6C12BD21" w14:textId="25EE84CA" w:rsidR="000E733C" w:rsidRDefault="000E733C" w:rsidP="00E0013F">
      <w:pPr>
        <w:rPr>
          <w:rFonts w:cstheme="minorHAnsi"/>
        </w:rPr>
      </w:pPr>
    </w:p>
    <w:p w14:paraId="4A68FF24" w14:textId="52E146A1" w:rsidR="000E733C" w:rsidRDefault="000E733C" w:rsidP="00E0013F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NAČELNIK OPĆINE VOĐINCI</w:t>
      </w:r>
    </w:p>
    <w:p w14:paraId="275F79DD" w14:textId="5739E050" w:rsidR="000E733C" w:rsidRPr="00D31A36" w:rsidRDefault="000E733C" w:rsidP="00E0013F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Martin Kordić</w:t>
      </w:r>
    </w:p>
    <w:sectPr w:rsidR="000E733C" w:rsidRPr="00D31A36" w:rsidSect="00D31A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BE"/>
    <w:rsid w:val="000E733C"/>
    <w:rsid w:val="0013270E"/>
    <w:rsid w:val="001426BE"/>
    <w:rsid w:val="00D31A36"/>
    <w:rsid w:val="00E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D9E5"/>
  <w15:chartTrackingRefBased/>
  <w15:docId w15:val="{CE8E5AC0-74F6-4B84-8814-ACF9AB2D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D3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2023-01-27T08:10:00Z</dcterms:created>
  <dcterms:modified xsi:type="dcterms:W3CDTF">2023-01-27T08:41:00Z</dcterms:modified>
</cp:coreProperties>
</file>